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Montgomery    </w:t>
      </w:r>
      <w:r>
        <w:t xml:space="preserve">   Segregation    </w:t>
      </w:r>
      <w:r>
        <w:t xml:space="preserve">   Bus    </w:t>
      </w:r>
      <w:r>
        <w:t xml:space="preserve">   African-American    </w:t>
      </w:r>
      <w:r>
        <w:t xml:space="preserve">   Activist    </w:t>
      </w:r>
      <w:r>
        <w:t xml:space="preserve">   Refuse    </w:t>
      </w:r>
      <w:r>
        <w:t xml:space="preserve">   Seat    </w:t>
      </w:r>
      <w:r>
        <w:t xml:space="preserve">   Equality    </w:t>
      </w:r>
      <w:r>
        <w:t xml:space="preserve">   Racism    </w:t>
      </w:r>
      <w:r>
        <w:t xml:space="preserve">   Civil rights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2021-10-11T15:49:34Z</dcterms:created>
  <dcterms:modified xsi:type="dcterms:W3CDTF">2021-10-11T15:49:34Z</dcterms:modified>
</cp:coreProperties>
</file>