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name of the MMR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symptom of rubella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more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rubella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rubella passed on from mother to child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name for Rubella.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virus causes German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manage mild cases of rubella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rubella symptom that effects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Swelling of the brain </w:t>
            </w:r>
          </w:p>
        </w:tc>
      </w:tr>
    </w:tbl>
    <w:p>
      <w:pPr>
        <w:pStyle w:val="WordBankLarge"/>
      </w:pPr>
      <w:r>
        <w:t xml:space="preserve">   German measles    </w:t>
      </w:r>
      <w:r>
        <w:t xml:space="preserve">   Pregnant women     </w:t>
      </w:r>
      <w:r>
        <w:t xml:space="preserve">   Encephalitis     </w:t>
      </w:r>
      <w:r>
        <w:t xml:space="preserve">   Measles Mumps Rubella    </w:t>
      </w:r>
      <w:r>
        <w:t xml:space="preserve">   Bed rest    </w:t>
      </w:r>
      <w:r>
        <w:t xml:space="preserve">   Red rash    </w:t>
      </w:r>
      <w:r>
        <w:t xml:space="preserve">   Swollen eyes    </w:t>
      </w:r>
      <w:r>
        <w:t xml:space="preserve">   Coughing     </w:t>
      </w:r>
      <w:r>
        <w:t xml:space="preserve">   Rubella virus    </w:t>
      </w:r>
      <w:r>
        <w:t xml:space="preserve">   Bloodstream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Rubella</dc:title>
  <dcterms:created xsi:type="dcterms:W3CDTF">2021-10-11T15:51:39Z</dcterms:created>
  <dcterms:modified xsi:type="dcterms:W3CDTF">2021-10-11T15:51:39Z</dcterms:modified>
</cp:coreProperties>
</file>