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Color    </w:t>
      </w:r>
      <w:r>
        <w:t xml:space="preserve">   Fairness    </w:t>
      </w:r>
      <w:r>
        <w:t xml:space="preserve">   Race    </w:t>
      </w:r>
      <w:r>
        <w:t xml:space="preserve">   Violent mobs    </w:t>
      </w:r>
      <w:r>
        <w:t xml:space="preserve">   Civil Rights Activist    </w:t>
      </w:r>
      <w:r>
        <w:t xml:space="preserve">   Civil Rights Movement    </w:t>
      </w:r>
      <w:r>
        <w:t xml:space="preserve">   Desegregate    </w:t>
      </w:r>
      <w:r>
        <w:t xml:space="preserve">   Segregation    </w:t>
      </w:r>
      <w:r>
        <w:t xml:space="preserve">   Ruby Bridges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 Puzzle</dc:title>
  <dcterms:created xsi:type="dcterms:W3CDTF">2021-10-11T15:51:24Z</dcterms:created>
  <dcterms:modified xsi:type="dcterms:W3CDTF">2021-10-11T15:51:24Z</dcterms:modified>
</cp:coreProperties>
</file>