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Holler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Rutabago River    </w:t>
      </w:r>
      <w:r>
        <w:t xml:space="preserve">   Kangadoon    </w:t>
      </w:r>
      <w:r>
        <w:t xml:space="preserve">   Sairy    </w:t>
      </w:r>
      <w:r>
        <w:t xml:space="preserve">   Tiller    </w:t>
      </w:r>
      <w:r>
        <w:t xml:space="preserve">   Ruby Holler    </w:t>
      </w:r>
      <w:r>
        <w:t xml:space="preserve">   Train    </w:t>
      </w:r>
      <w:r>
        <w:t xml:space="preserve">   Punishment    </w:t>
      </w:r>
      <w:r>
        <w:t xml:space="preserve">   Rules    </w:t>
      </w:r>
      <w:r>
        <w:t xml:space="preserve">   Trepids    </w:t>
      </w:r>
      <w:r>
        <w:t xml:space="preserve">   Florida    </w:t>
      </w:r>
      <w:r>
        <w:t xml:space="preserve">   Dallas    </w:t>
      </w:r>
      <w:r>
        <w:t xml:space="preserve">   Boxton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Holler Word Search</dc:title>
  <dcterms:created xsi:type="dcterms:W3CDTF">2021-10-11T15:52:57Z</dcterms:created>
  <dcterms:modified xsi:type="dcterms:W3CDTF">2021-10-11T15:52:57Z</dcterms:modified>
</cp:coreProperties>
</file>