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Ruling the countryside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bigha    </w:t>
      </w:r>
      <w:r>
        <w:t xml:space="preserve">   blocks    </w:t>
      </w:r>
      <w:r>
        <w:t xml:space="preserve">   plough    </w:t>
      </w:r>
      <w:r>
        <w:t xml:space="preserve">   loan    </w:t>
      </w:r>
      <w:r>
        <w:t xml:space="preserve">   bullied    </w:t>
      </w:r>
      <w:r>
        <w:t xml:space="preserve">   boycott    </w:t>
      </w:r>
      <w:r>
        <w:t xml:space="preserve">   dyes    </w:t>
      </w:r>
      <w:r>
        <w:t xml:space="preserve">   synthetic    </w:t>
      </w:r>
      <w:r>
        <w:t xml:space="preserve">   peasant    </w:t>
      </w:r>
      <w:r>
        <w:t xml:space="preserve">   Champaran    </w:t>
      </w:r>
      <w:r>
        <w:t xml:space="preserve">   oppressive    </w:t>
      </w:r>
      <w:r>
        <w:t xml:space="preserve">   revolt    </w:t>
      </w:r>
      <w:r>
        <w:t xml:space="preserve">   rebellion    </w:t>
      </w:r>
      <w:r>
        <w:t xml:space="preserve">   lathiyals    </w:t>
      </w:r>
      <w:r>
        <w:t xml:space="preserve">   gomasthas    </w:t>
      </w:r>
      <w:r>
        <w:t xml:space="preserve">   munro    </w:t>
      </w:r>
      <w:r>
        <w:t xml:space="preserve">   cultivation    </w:t>
      </w:r>
      <w:r>
        <w:t xml:space="preserve">   ryoti    </w:t>
      </w:r>
      <w:r>
        <w:t xml:space="preserve">   nij    </w:t>
      </w:r>
      <w:r>
        <w:t xml:space="preserve">   indigo    </w:t>
      </w:r>
      <w:r>
        <w:t xml:space="preserve">   revenue    </w:t>
      </w:r>
      <w:r>
        <w:t xml:space="preserve">   permanent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Ruling the countryside</dc:title>
  <dcterms:created xsi:type="dcterms:W3CDTF">2021-10-11T15:52:08Z</dcterms:created>
  <dcterms:modified xsi:type="dcterms:W3CDTF">2021-10-11T15:52:08Z</dcterms:modified>
</cp:coreProperties>
</file>