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SADLIER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peruse    </w:t>
      </w:r>
      <w:r>
        <w:t xml:space="preserve">   solicitous    </w:t>
      </w:r>
      <w:r>
        <w:t xml:space="preserve">   recourse    </w:t>
      </w:r>
      <w:r>
        <w:t xml:space="preserve">   bolster    </w:t>
      </w:r>
      <w:r>
        <w:t xml:space="preserve">   residue    </w:t>
      </w:r>
      <w:r>
        <w:t xml:space="preserve">   frivolous    </w:t>
      </w:r>
      <w:r>
        <w:t xml:space="preserve">   prone    </w:t>
      </w:r>
      <w:r>
        <w:t xml:space="preserve">   qualm    </w:t>
      </w:r>
      <w:r>
        <w:t xml:space="preserve">   obsess    </w:t>
      </w:r>
      <w:r>
        <w:t xml:space="preserve">   blase    </w:t>
      </w:r>
      <w:r>
        <w:t xml:space="preserve">   oust    </w:t>
      </w:r>
      <w:r>
        <w:t xml:space="preserve">   ornate    </w:t>
      </w:r>
      <w:r>
        <w:t xml:space="preserve">   muster    </w:t>
      </w:r>
      <w:r>
        <w:t xml:space="preserve">   deplore    </w:t>
      </w:r>
      <w:r>
        <w:t xml:space="preserve">   nonentity    </w:t>
      </w:r>
      <w:r>
        <w:t xml:space="preserve">   annul    </w:t>
      </w:r>
      <w:r>
        <w:t xml:space="preserve">   porous    </w:t>
      </w:r>
      <w:r>
        <w:t xml:space="preserve">   promontory    </w:t>
      </w:r>
      <w:r>
        <w:t xml:space="preserve">   staid    </w:t>
      </w:r>
      <w:r>
        <w:t xml:space="preserve">   sustain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WORD SEARCH</dc:title>
  <dcterms:created xsi:type="dcterms:W3CDTF">2021-10-11T15:54:58Z</dcterms:created>
  <dcterms:modified xsi:type="dcterms:W3CDTF">2021-10-11T15:54:58Z</dcterms:modified>
</cp:coreProperties>
</file>