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accentuate    </w:t>
      </w:r>
      <w:r>
        <w:t xml:space="preserve">   accost    </w:t>
      </w:r>
      <w:r>
        <w:t xml:space="preserve">   aloof    </w:t>
      </w:r>
      <w:r>
        <w:t xml:space="preserve">   beatific    </w:t>
      </w:r>
      <w:r>
        <w:t xml:space="preserve">   chronic    </w:t>
      </w:r>
      <w:r>
        <w:t xml:space="preserve">   cloister    </w:t>
      </w:r>
      <w:r>
        <w:t xml:space="preserve">   docile    </w:t>
      </w:r>
      <w:r>
        <w:t xml:space="preserve">   garrulous    </w:t>
      </w:r>
      <w:r>
        <w:t xml:space="preserve">   harrowing    </w:t>
      </w:r>
      <w:r>
        <w:t xml:space="preserve">   incongruous    </w:t>
      </w:r>
      <w:r>
        <w:t xml:space="preserve">   Lassitude    </w:t>
      </w:r>
      <w:r>
        <w:t xml:space="preserve">   myriad    </w:t>
      </w:r>
      <w:r>
        <w:t xml:space="preserve">   noxious    </w:t>
      </w:r>
      <w:r>
        <w:t xml:space="preserve">   nuance    </w:t>
      </w:r>
      <w:r>
        <w:t xml:space="preserve">   quagmire    </w:t>
      </w:r>
      <w:r>
        <w:t xml:space="preserve">   somber    </w:t>
      </w:r>
      <w:r>
        <w:t xml:space="preserve">   suffrage    </w:t>
      </w:r>
      <w:r>
        <w:t xml:space="preserve">   surfeit    </w:t>
      </w:r>
      <w:r>
        <w:t xml:space="preserve">   unawares    </w:t>
      </w:r>
      <w:r>
        <w:t xml:space="preserve">   Vacillate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9</dc:title>
  <dcterms:created xsi:type="dcterms:W3CDTF">2021-10-11T16:02:52Z</dcterms:created>
  <dcterms:modified xsi:type="dcterms:W3CDTF">2021-10-11T16:02:52Z</dcterms:modified>
</cp:coreProperties>
</file>