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Words #21-40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favorable, 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excessively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marsh,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enlarge, increase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bitter and sarcastic 2.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cruelly 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triggers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overcome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intellectual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restrict,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original, common,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cheerful 2. floating 3. very active (economic context)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quote as evidence 2. mention as an example </w:t>
            </w:r>
          </w:p>
        </w:tc>
      </w:tr>
    </w:tbl>
    <w:p>
      <w:pPr>
        <w:pStyle w:val="WordBankMedium"/>
      </w:pPr>
      <w:r>
        <w:t xml:space="preserve">   atypical    </w:t>
      </w:r>
      <w:r>
        <w:t xml:space="preserve">   augment    </w:t>
      </w:r>
      <w:r>
        <w:t xml:space="preserve">   auspicious    </w:t>
      </w:r>
      <w:r>
        <w:t xml:space="preserve">   aversion    </w:t>
      </w:r>
      <w:r>
        <w:t xml:space="preserve">   banal    </w:t>
      </w:r>
      <w:r>
        <w:t xml:space="preserve">   benevolent    </w:t>
      </w:r>
      <w:r>
        <w:t xml:space="preserve">   bog    </w:t>
      </w:r>
      <w:r>
        <w:t xml:space="preserve">   buoyant    </w:t>
      </w:r>
      <w:r>
        <w:t xml:space="preserve">   buttress    </w:t>
      </w:r>
      <w:r>
        <w:t xml:space="preserve">   byzantine    </w:t>
      </w:r>
      <w:r>
        <w:t xml:space="preserve">   cajole    </w:t>
      </w:r>
      <w:r>
        <w:t xml:space="preserve">   callous    </w:t>
      </w:r>
      <w:r>
        <w:t xml:space="preserve">   capacity    </w:t>
      </w:r>
      <w:r>
        <w:t xml:space="preserve">   catalyst     </w:t>
      </w:r>
      <w:r>
        <w:t xml:space="preserve">   caustic    </w:t>
      </w:r>
      <w:r>
        <w:t xml:space="preserve">   cerebral    </w:t>
      </w:r>
      <w:r>
        <w:t xml:space="preserve">   charismatic     </w:t>
      </w:r>
      <w:r>
        <w:t xml:space="preserve">   circumscribe    </w:t>
      </w:r>
      <w:r>
        <w:t xml:space="preserve">   circumvent     </w:t>
      </w:r>
      <w:r>
        <w:t xml:space="preserve">   cite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Words #21-40</dc:title>
  <dcterms:created xsi:type="dcterms:W3CDTF">2021-10-12T20:30:42Z</dcterms:created>
  <dcterms:modified xsi:type="dcterms:W3CDTF">2021-10-12T20:30:42Z</dcterms:modified>
</cp:coreProperties>
</file>