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Наука о количественных отношениях и пространственных формах действительного мира.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Наука о химических элементах, их соединениях и превращениях, происходящих в результате химических реакций.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Наука, изучающих производство, распределение и потребление товаров и услуг.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Наука, изучающая политическую организацию и политическую жизнь общества.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наука, изучающая закономерности психики.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Наука о водных пространствах и движении воды в природе.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Научная дисциплина, занимающихся изучением человека, его происхождения, развития.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Наука об атмосферных явлениях.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Наука о языке, языкознание.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Наука о небесных телах.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Наука о взаимоотношениях организмов, сообществ между собой и с окружающей средой.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Наука о живой природе, о закономерностях органической жизни.</w:t>
            </w:r>
          </w:p>
        </w:tc>
      </w:tr>
    </w:tbl>
    <w:p>
      <w:pPr>
        <w:pStyle w:val="WordBankMedium"/>
      </w:pPr>
      <w:r>
        <w:t xml:space="preserve">   anthropology    </w:t>
      </w:r>
      <w:r>
        <w:t xml:space="preserve">   biology    </w:t>
      </w:r>
      <w:r>
        <w:t xml:space="preserve">   economics    </w:t>
      </w:r>
      <w:r>
        <w:t xml:space="preserve">   meteorology    </w:t>
      </w:r>
      <w:r>
        <w:t xml:space="preserve">   astronomy    </w:t>
      </w:r>
      <w:r>
        <w:t xml:space="preserve">   chemistry    </w:t>
      </w:r>
      <w:r>
        <w:t xml:space="preserve">   psychology    </w:t>
      </w:r>
      <w:r>
        <w:t xml:space="preserve">   linguistics    </w:t>
      </w:r>
      <w:r>
        <w:t xml:space="preserve">   politology    </w:t>
      </w:r>
      <w:r>
        <w:t xml:space="preserve">   ecology    </w:t>
      </w:r>
      <w:r>
        <w:t xml:space="preserve">   hydrology    </w:t>
      </w:r>
      <w:r>
        <w:t xml:space="preserve">   mathematics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SCIENCES</dc:title>
  <dcterms:created xsi:type="dcterms:W3CDTF">2021-10-11T16:18:53Z</dcterms:created>
  <dcterms:modified xsi:type="dcterms:W3CDTF">2021-10-11T16:18:53Z</dcterms:modified>
</cp:coreProperties>
</file>