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SENDIAS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Code of Practice    </w:t>
      </w:r>
      <w:r>
        <w:t xml:space="preserve">   Choice Advice    </w:t>
      </w:r>
      <w:r>
        <w:t xml:space="preserve">   Mediation    </w:t>
      </w:r>
      <w:r>
        <w:t xml:space="preserve">   Tribunal    </w:t>
      </w:r>
      <w:r>
        <w:t xml:space="preserve">   Support    </w:t>
      </w:r>
      <w:r>
        <w:t xml:space="preserve">   Advice    </w:t>
      </w:r>
      <w:r>
        <w:t xml:space="preserve">   Information    </w:t>
      </w:r>
      <w:r>
        <w:t xml:space="preserve">   Funding    </w:t>
      </w:r>
      <w:r>
        <w:t xml:space="preserve">   Special Educational Needs    </w:t>
      </w:r>
      <w:r>
        <w:t xml:space="preserve">   Somerset    </w:t>
      </w:r>
      <w:r>
        <w:t xml:space="preserve">   Young Person    </w:t>
      </w:r>
      <w:r>
        <w:t xml:space="preserve">   EHC Plan    </w:t>
      </w:r>
      <w:r>
        <w:t xml:space="preserve">   Education    </w:t>
      </w:r>
      <w:r>
        <w:t xml:space="preserve">   Free    </w:t>
      </w:r>
      <w:r>
        <w:t xml:space="preserve">   Impartial    </w:t>
      </w:r>
      <w:r>
        <w:t xml:space="preserve">   Confidential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SENDIAS Word Search </dc:title>
  <dcterms:created xsi:type="dcterms:W3CDTF">2021-10-11T16:28:48Z</dcterms:created>
  <dcterms:modified xsi:type="dcterms:W3CDTF">2021-10-11T16:28:48Z</dcterms:modified>
</cp:coreProperties>
</file>