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PREGNANCY    </w:t>
      </w:r>
      <w:r>
        <w:t xml:space="preserve">   INFECTION    </w:t>
      </w:r>
      <w:r>
        <w:t xml:space="preserve">   DISEASE    </w:t>
      </w:r>
      <w:r>
        <w:t xml:space="preserve">   EJACULATE    </w:t>
      </w:r>
      <w:r>
        <w:t xml:space="preserve">   AIDS    </w:t>
      </w:r>
      <w:r>
        <w:t xml:space="preserve">   HERPES    </w:t>
      </w:r>
      <w:r>
        <w:t xml:space="preserve">   RELATIONSHIP    </w:t>
      </w:r>
      <w:r>
        <w:t xml:space="preserve">   BIRTH    </w:t>
      </w:r>
      <w:r>
        <w:t xml:space="preserve">   CONDOM    </w:t>
      </w:r>
      <w:r>
        <w:t xml:space="preserve">   ABSTINENCE    </w:t>
      </w:r>
      <w:r>
        <w:t xml:space="preserve">   PAPILLOMA    </w:t>
      </w:r>
      <w:r>
        <w:t xml:space="preserve">   SYPHILLIS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SEXUALITY</dc:title>
  <dcterms:created xsi:type="dcterms:W3CDTF">2021-10-11T16:34:20Z</dcterms:created>
  <dcterms:modified xsi:type="dcterms:W3CDTF">2021-10-11T16:34:20Z</dcterms:modified>
</cp:coreProperties>
</file>