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SHAPES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Object    </w:t>
      </w:r>
      <w:r>
        <w:t xml:space="preserve">   Cylinder    </w:t>
      </w:r>
      <w:r>
        <w:t xml:space="preserve">   Sphere    </w:t>
      </w:r>
      <w:r>
        <w:t xml:space="preserve">   Triangular prism    </w:t>
      </w:r>
      <w:r>
        <w:t xml:space="preserve">   Tesselation    </w:t>
      </w:r>
      <w:r>
        <w:t xml:space="preserve">   Rotation    </w:t>
      </w:r>
      <w:r>
        <w:t xml:space="preserve">   Reflection    </w:t>
      </w:r>
      <w:r>
        <w:t xml:space="preserve">   Quadrilateral    </w:t>
      </w:r>
      <w:r>
        <w:t xml:space="preserve">   Symmetry    </w:t>
      </w:r>
      <w:r>
        <w:t xml:space="preserve">   Cone    </w:t>
      </w:r>
      <w:r>
        <w:t xml:space="preserve">   Heptagon    </w:t>
      </w:r>
      <w:r>
        <w:t xml:space="preserve">   Pentagon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AND SPACE</dc:title>
  <dcterms:created xsi:type="dcterms:W3CDTF">2021-10-11T16:36:29Z</dcterms:created>
  <dcterms:modified xsi:type="dcterms:W3CDTF">2021-10-11T16:36:29Z</dcterms:modified>
</cp:coreProperties>
</file>