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SIDE-SHOW FRONTS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Thomas Edward Lawrence    </w:t>
      </w:r>
      <w:r>
        <w:t xml:space="preserve">   Guerrilla    </w:t>
      </w:r>
      <w:r>
        <w:t xml:space="preserve">   Turkey    </w:t>
      </w:r>
      <w:r>
        <w:t xml:space="preserve">   Britain    </w:t>
      </w:r>
      <w:r>
        <w:t xml:space="preserve">   Arabia    </w:t>
      </w:r>
      <w:r>
        <w:t xml:space="preserve">   Italian Fronts    </w:t>
      </w:r>
      <w:r>
        <w:t xml:space="preserve">   Middle East    </w:t>
      </w:r>
      <w:r>
        <w:t xml:space="preserve">   Japanese    </w:t>
      </w:r>
      <w:r>
        <w:t xml:space="preserve">   Germany    </w:t>
      </w:r>
      <w:r>
        <w:t xml:space="preserve">  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SIDE-SHOW FRONTS</dc:title>
  <dcterms:created xsi:type="dcterms:W3CDTF">2021-10-11T16:40:23Z</dcterms:created>
  <dcterms:modified xsi:type="dcterms:W3CDTF">2021-10-11T16:40:23Z</dcterms:modified>
</cp:coreProperties>
</file>