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SIR JOHN A. MACDONALD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CANADIAN PACIFIC RAILWAY    </w:t>
      </w:r>
      <w:r>
        <w:t xml:space="preserve">   CHARLOTTETOWN    </w:t>
      </w:r>
      <w:r>
        <w:t xml:space="preserve">   CONFEDERATION    </w:t>
      </w:r>
      <w:r>
        <w:t xml:space="preserve">   GEORGE BROWN    </w:t>
      </w:r>
      <w:r>
        <w:t xml:space="preserve">   GEORGE CARTIER    </w:t>
      </w:r>
      <w:r>
        <w:t xml:space="preserve">   GLASGOW    </w:t>
      </w:r>
      <w:r>
        <w:t xml:space="preserve">   GREAT COALITION    </w:t>
      </w:r>
      <w:r>
        <w:t xml:space="preserve">   ISABELLA CLARK    </w:t>
      </w:r>
      <w:r>
        <w:t xml:space="preserve">   KINGSTON    </w:t>
      </w:r>
      <w:r>
        <w:t xml:space="preserve">   LAWYER    </w:t>
      </w:r>
      <w:r>
        <w:t xml:space="preserve">   LIBERAL CONSERVATIVE    </w:t>
      </w:r>
      <w:r>
        <w:t xml:space="preserve">   LOWER CANADA    </w:t>
      </w:r>
      <w:r>
        <w:t xml:space="preserve">   NEW BRUNSWICK    </w:t>
      </w:r>
      <w:r>
        <w:t xml:space="preserve">   NORTH WEST MOUNTED POLICE    </w:t>
      </w:r>
      <w:r>
        <w:t xml:space="preserve">   NOVA SCOTIA    </w:t>
      </w:r>
      <w:r>
        <w:t xml:space="preserve">   PEI    </w:t>
      </w:r>
      <w:r>
        <w:t xml:space="preserve">   RED RIVER REBELLION    </w:t>
      </w:r>
      <w:r>
        <w:t xml:space="preserve">   SIR JOHN A MACDONALD    </w:t>
      </w:r>
      <w:r>
        <w:t xml:space="preserve">   UPPER CANADA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SIR JOHN A. MACDONALD</dc:title>
  <dcterms:created xsi:type="dcterms:W3CDTF">2021-10-11T16:45:57Z</dcterms:created>
  <dcterms:modified xsi:type="dcterms:W3CDTF">2021-10-11T16:45:57Z</dcterms:modified>
</cp:coreProperties>
</file>