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SOLID, LIQUID, 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fill    </w:t>
      </w:r>
      <w:r>
        <w:t xml:space="preserve">   disperse    </w:t>
      </w:r>
      <w:r>
        <w:t xml:space="preserve">   seperate    </w:t>
      </w:r>
      <w:r>
        <w:t xml:space="preserve">   molecules    </w:t>
      </w:r>
      <w:r>
        <w:t xml:space="preserve">   oxygen    </w:t>
      </w:r>
      <w:r>
        <w:t xml:space="preserve">   matter    </w:t>
      </w:r>
      <w:r>
        <w:t xml:space="preserve">   particles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SOLID, LIQUID, GAS</dc:title>
  <dcterms:created xsi:type="dcterms:W3CDTF">2021-10-11T17:01:26Z</dcterms:created>
  <dcterms:modified xsi:type="dcterms:W3CDTF">2021-10-11T17:01:26Z</dcterms:modified>
</cp:coreProperties>
</file>