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MATRIX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BONUS    </w:t>
      </w:r>
      <w:r>
        <w:t xml:space="preserve">   CACTUS    </w:t>
      </w:r>
      <w:r>
        <w:t xml:space="preserve">   CHORUS    </w:t>
      </w:r>
      <w:r>
        <w:t xml:space="preserve">   CIRCUS    </w:t>
      </w:r>
      <w:r>
        <w:t xml:space="preserve">   DANGEROUS    </w:t>
      </w:r>
      <w:r>
        <w:t xml:space="preserve">   DELICIOUS    </w:t>
      </w:r>
      <w:r>
        <w:t xml:space="preserve">   FAMOUS    </w:t>
      </w:r>
      <w:r>
        <w:t xml:space="preserve">   FOCUS    </w:t>
      </w:r>
      <w:r>
        <w:t xml:space="preserve">   HUMOROUS    </w:t>
      </w:r>
      <w:r>
        <w:t xml:space="preserve">   MYSTERIOUS    </w:t>
      </w:r>
      <w:r>
        <w:t xml:space="preserve">   NERVOUS    </w:t>
      </w:r>
      <w:r>
        <w:t xml:space="preserve">   SERIOUS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MATRIX #1</dc:title>
  <dcterms:created xsi:type="dcterms:W3CDTF">2021-10-11T17:34:02Z</dcterms:created>
  <dcterms:modified xsi:type="dcterms:W3CDTF">2021-10-11T17:34:02Z</dcterms:modified>
</cp:coreProperties>
</file>