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SPOUSAL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domestic    </w:t>
      </w:r>
      <w:r>
        <w:t xml:space="preserve">   controlling    </w:t>
      </w:r>
      <w:r>
        <w:t xml:space="preserve">   jealousy    </w:t>
      </w:r>
      <w:r>
        <w:t xml:space="preserve">   isolation    </w:t>
      </w:r>
      <w:r>
        <w:t xml:space="preserve">   battering    </w:t>
      </w:r>
      <w:r>
        <w:t xml:space="preserve">   psychological    </w:t>
      </w:r>
      <w:r>
        <w:t xml:space="preserve">   fear    </w:t>
      </w:r>
      <w:r>
        <w:t xml:space="preserve">   threats    </w:t>
      </w:r>
      <w:r>
        <w:t xml:space="preserve">   humiliation    </w:t>
      </w:r>
      <w:r>
        <w:t xml:space="preserve">   bruises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SPOUSAL ABUSE</dc:title>
  <dcterms:created xsi:type="dcterms:W3CDTF">2021-10-11T17:51:38Z</dcterms:created>
  <dcterms:modified xsi:type="dcterms:W3CDTF">2021-10-11T17:51:38Z</dcterms:modified>
</cp:coreProperties>
</file>