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vital or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fire</w:t>
            </w:r>
          </w:p>
        </w:tc>
      </w:tr>
    </w:tbl>
    <w:p>
      <w:pPr>
        <w:pStyle w:val="WordBankMedium"/>
      </w:pPr>
      <w:r>
        <w:t xml:space="preserve">   germ     </w:t>
      </w:r>
      <w:r>
        <w:t xml:space="preserve">   greg    </w:t>
      </w:r>
      <w:r>
        <w:t xml:space="preserve">   mar    </w:t>
      </w:r>
      <w:r>
        <w:t xml:space="preserve">   prim    </w:t>
      </w:r>
      <w:r>
        <w:t xml:space="preserve">   pyro     </w:t>
      </w:r>
      <w:r>
        <w:t xml:space="preserve">   vita    </w:t>
      </w:r>
      <w:r>
        <w:t xml:space="preserve">   demo    </w:t>
      </w:r>
      <w:r>
        <w:t xml:space="preserve">   stereo    </w:t>
      </w:r>
      <w:r>
        <w:t xml:space="preserve">   ism    </w:t>
      </w:r>
      <w:r>
        <w:t xml:space="preserve">   cogn    </w:t>
      </w:r>
      <w:r>
        <w:t xml:space="preserve">   sur    </w:t>
      </w:r>
      <w:r>
        <w:t xml:space="preserve">   alter    </w:t>
      </w:r>
      <w:r>
        <w:t xml:space="preserve">   astr    </w:t>
      </w:r>
      <w:r>
        <w:t xml:space="preserve">   dyna    </w:t>
      </w:r>
      <w:r>
        <w:t xml:space="preserve">   chron    </w:t>
      </w:r>
      <w:r>
        <w:t xml:space="preserve">   hyper    </w:t>
      </w:r>
      <w:r>
        <w:t xml:space="preserve">   luna    </w:t>
      </w:r>
      <w:r>
        <w:t xml:space="preserve">   octa    </w:t>
      </w:r>
      <w:r>
        <w:t xml:space="preserve">   gyro    </w:t>
      </w:r>
      <w:r>
        <w:t xml:space="preserve">   contra    </w:t>
      </w:r>
      <w:r>
        <w:t xml:space="preserve">   geo    </w:t>
      </w:r>
      <w:r>
        <w:t xml:space="preserve">   helio    </w:t>
      </w:r>
      <w:r>
        <w:t xml:space="preserve">   geo    </w:t>
      </w:r>
      <w:r>
        <w:t xml:space="preserve">   thermo    </w:t>
      </w:r>
      <w:r>
        <w:t xml:space="preserve">   tetra    </w:t>
      </w:r>
      <w:r>
        <w:t xml:space="preserve">   meter    </w:t>
      </w:r>
      <w:r>
        <w:t xml:space="preserve">   scope    </w:t>
      </w:r>
      <w:r>
        <w:t xml:space="preserve">   son    </w:t>
      </w:r>
      <w:r>
        <w:t xml:space="preserve">   dec    </w:t>
      </w:r>
      <w:r>
        <w:t xml:space="preserve">   stell    </w:t>
      </w:r>
      <w:r>
        <w:t xml:space="preserve">   amat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</dc:title>
  <dcterms:created xsi:type="dcterms:W3CDTF">2021-10-11T18:02:15Z</dcterms:created>
  <dcterms:modified xsi:type="dcterms:W3CDTF">2021-10-11T18:02:15Z</dcterms:modified>
</cp:coreProperties>
</file>