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 and 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Bacterial    </w:t>
      </w:r>
      <w:r>
        <w:t xml:space="preserve">   Benefits    </w:t>
      </w:r>
      <w:r>
        <w:t xml:space="preserve">   Chlamydia    </w:t>
      </w:r>
      <w:r>
        <w:t xml:space="preserve">   Ethics    </w:t>
      </w:r>
      <w:r>
        <w:t xml:space="preserve">   FET    </w:t>
      </w:r>
      <w:r>
        <w:t xml:space="preserve">   Genital Herpes    </w:t>
      </w:r>
      <w:r>
        <w:t xml:space="preserve">   Genital Warts    </w:t>
      </w:r>
      <w:r>
        <w:t xml:space="preserve">   GIFT    </w:t>
      </w:r>
      <w:r>
        <w:t xml:space="preserve">   Gonorrhoea    </w:t>
      </w:r>
      <w:r>
        <w:t xml:space="preserve">   Hepatitis A    </w:t>
      </w:r>
      <w:r>
        <w:t xml:space="preserve">   HIV    </w:t>
      </w:r>
      <w:r>
        <w:t xml:space="preserve">   IVF    </w:t>
      </w:r>
      <w:r>
        <w:t xml:space="preserve">   Limitations    </w:t>
      </w:r>
      <w:r>
        <w:t xml:space="preserve">   Parasitic    </w:t>
      </w:r>
      <w:r>
        <w:t xml:space="preserve">   Pubic Lice    </w:t>
      </w:r>
      <w:r>
        <w:t xml:space="preserve">   Risks    </w:t>
      </w:r>
      <w:r>
        <w:t xml:space="preserve">   Symptoms    </w:t>
      </w:r>
      <w:r>
        <w:t xml:space="preserve">   Syphilis    </w:t>
      </w:r>
      <w:r>
        <w:t xml:space="preserve">   Transmission    </w:t>
      </w:r>
      <w:r>
        <w:t xml:space="preserve">   Trichomoniasis    </w:t>
      </w:r>
      <w:r>
        <w:t xml:space="preserve">   Viral    </w:t>
      </w:r>
      <w:r>
        <w:t xml:space="preserve">   ZIFT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and ART word search</dc:title>
  <dcterms:created xsi:type="dcterms:W3CDTF">2021-10-11T18:03:56Z</dcterms:created>
  <dcterms:modified xsi:type="dcterms:W3CDTF">2021-10-11T18:03:56Z</dcterms:modified>
</cp:coreProperties>
</file>