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shoulder    </w:t>
      </w:r>
      <w:r>
        <w:t xml:space="preserve">   twist    </w:t>
      </w:r>
      <w:r>
        <w:t xml:space="preserve">   tension    </w:t>
      </w:r>
      <w:r>
        <w:t xml:space="preserve">   lift    </w:t>
      </w:r>
      <w:r>
        <w:t xml:space="preserve">   exertion    </w:t>
      </w:r>
      <w:r>
        <w:t xml:space="preserve">   aching    </w:t>
      </w:r>
      <w:r>
        <w:t xml:space="preserve">   neck    </w:t>
      </w:r>
      <w:r>
        <w:t xml:space="preserve">   ache    </w:t>
      </w:r>
      <w:r>
        <w:t xml:space="preserve">   stiffness    </w:t>
      </w:r>
      <w:r>
        <w:t xml:space="preserve">   strain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STRAINS</dc:title>
  <dcterms:created xsi:type="dcterms:W3CDTF">2022-01-28T03:42:45Z</dcterms:created>
  <dcterms:modified xsi:type="dcterms:W3CDTF">2022-01-28T03:42:45Z</dcterms:modified>
</cp:coreProperties>
</file>