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intracerebralhemorrhage    </w:t>
      </w:r>
      <w:r>
        <w:t xml:space="preserve">   embolus    </w:t>
      </w:r>
      <w:r>
        <w:t xml:space="preserve">   thrombus    </w:t>
      </w:r>
      <w:r>
        <w:t xml:space="preserve">   death    </w:t>
      </w:r>
      <w:r>
        <w:t xml:space="preserve">   heart    </w:t>
      </w:r>
      <w:r>
        <w:t xml:space="preserve">   oxygen    </w:t>
      </w:r>
      <w:r>
        <w:t xml:space="preserve">   ministrokes    </w:t>
      </w:r>
      <w:r>
        <w:t xml:space="preserve">   cells    </w:t>
      </w:r>
      <w:r>
        <w:t xml:space="preserve">   hemorrhagic    </w:t>
      </w:r>
      <w:r>
        <w:t xml:space="preserve">   ischemic    </w:t>
      </w:r>
      <w:r>
        <w:t xml:space="preserve">   thrombolytic    </w:t>
      </w:r>
      <w:r>
        <w:t xml:space="preserve">   fast    </w:t>
      </w:r>
      <w:r>
        <w:t xml:space="preserve">   skin    </w:t>
      </w:r>
      <w:r>
        <w:t xml:space="preserve">   occupational    </w:t>
      </w:r>
      <w:r>
        <w:t xml:space="preserve">   speech    </w:t>
      </w:r>
      <w:r>
        <w:t xml:space="preserve">   depression    </w:t>
      </w:r>
      <w:r>
        <w:t xml:space="preserve">   dysphagia    </w:t>
      </w:r>
      <w:r>
        <w:t xml:space="preserve">   aphasia    </w:t>
      </w:r>
      <w:r>
        <w:t xml:space="preserve">   hemiplegia    </w:t>
      </w:r>
      <w:r>
        <w:t xml:space="preserve">   disability    </w:t>
      </w:r>
      <w:r>
        <w:t xml:space="preserve">   brain    </w:t>
      </w:r>
      <w:r>
        <w:t xml:space="preserve">   arteries    </w:t>
      </w:r>
      <w:r>
        <w:t xml:space="preserve">   rehabilitation    </w:t>
      </w:r>
      <w:r>
        <w:t xml:space="preserve">   risk    </w:t>
      </w:r>
      <w:r>
        <w:t xml:space="preserve">   transientischemic    </w:t>
      </w:r>
      <w:r>
        <w:t xml:space="preserve">   cerebrovascular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</dc:title>
  <dcterms:created xsi:type="dcterms:W3CDTF">2021-10-11T18:08:44Z</dcterms:created>
  <dcterms:modified xsi:type="dcterms:W3CDTF">2021-10-11T18:08:44Z</dcterms:modified>
</cp:coreProperties>
</file>