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Determinant of supply    </w:t>
      </w:r>
      <w:r>
        <w:t xml:space="preserve">   Elasticity of supply    </w:t>
      </w:r>
      <w:r>
        <w:t xml:space="preserve">   Equilibrium    </w:t>
      </w:r>
      <w:r>
        <w:t xml:space="preserve">   Fixed cost    </w:t>
      </w:r>
      <w:r>
        <w:t xml:space="preserve">   Law of supply    </w:t>
      </w:r>
      <w:r>
        <w:t xml:space="preserve">   Marginal revenue    </w:t>
      </w:r>
      <w:r>
        <w:t xml:space="preserve">   Marginal cost    </w:t>
      </w:r>
      <w:r>
        <w:t xml:space="preserve">   Minimun wage    </w:t>
      </w:r>
      <w:r>
        <w:t xml:space="preserve">   Operating cost    </w:t>
      </w:r>
      <w:r>
        <w:t xml:space="preserve">   Price ceiling    </w:t>
      </w:r>
      <w:r>
        <w:t xml:space="preserve">   Price Floor    </w:t>
      </w:r>
      <w:r>
        <w:t xml:space="preserve">   Quanitity Supplied    </w:t>
      </w:r>
      <w:r>
        <w:t xml:space="preserve">   Regulation    </w:t>
      </w:r>
      <w:r>
        <w:t xml:space="preserve">   Rent control    </w:t>
      </w:r>
      <w:r>
        <w:t xml:space="preserve">   Shortage    </w:t>
      </w:r>
      <w:r>
        <w:t xml:space="preserve">   Subsidy    </w:t>
      </w:r>
      <w:r>
        <w:t xml:space="preserve">   Supply    </w:t>
      </w:r>
      <w:r>
        <w:t xml:space="preserve">   Supply curve    </w:t>
      </w:r>
      <w:r>
        <w:t xml:space="preserve">   Surplus    </w:t>
      </w:r>
      <w:r>
        <w:t xml:space="preserve">   Total cost    </w:t>
      </w:r>
      <w:r>
        <w:t xml:space="preserve">   Varible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WORD SEARCH</dc:title>
  <dcterms:created xsi:type="dcterms:W3CDTF">2021-10-11T18:19:22Z</dcterms:created>
  <dcterms:modified xsi:type="dcterms:W3CDTF">2021-10-11T18:19:22Z</dcterms:modified>
</cp:coreProperties>
</file>