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SUSPENSION BRIDGE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COMPRESSION    </w:t>
      </w:r>
      <w:r>
        <w:t xml:space="preserve">   CREATE    </w:t>
      </w:r>
      <w:r>
        <w:t xml:space="preserve">   BEAM    </w:t>
      </w:r>
      <w:r>
        <w:t xml:space="preserve">   CIVIL    </w:t>
      </w:r>
      <w:r>
        <w:t xml:space="preserve">   VEHICLES    </w:t>
      </w:r>
      <w:r>
        <w:t xml:space="preserve">   FORCE    </w:t>
      </w:r>
      <w:r>
        <w:t xml:space="preserve">   STRESS    </w:t>
      </w:r>
      <w:r>
        <w:t xml:space="preserve">   STRENGHT    </w:t>
      </w:r>
      <w:r>
        <w:t xml:space="preserve">   LOAD    </w:t>
      </w:r>
      <w:r>
        <w:t xml:space="preserve">   SPAN    </w:t>
      </w:r>
      <w:r>
        <w:t xml:space="preserve">   ENGINEERS    </w:t>
      </w:r>
      <w:r>
        <w:t xml:space="preserve">   suspension bridge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SUSPENSION BRIDGE</dc:title>
  <dcterms:created xsi:type="dcterms:W3CDTF">2021-10-11T18:20:28Z</dcterms:created>
  <dcterms:modified xsi:type="dcterms:W3CDTF">2021-10-11T18:20:28Z</dcterms:modified>
</cp:coreProperties>
</file>