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Sé saltar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deporte    </w:t>
      </w:r>
      <w:r>
        <w:t xml:space="preserve">   bailar    </w:t>
      </w:r>
      <w:r>
        <w:t xml:space="preserve">   girar    </w:t>
      </w:r>
      <w:r>
        <w:t xml:space="preserve">   volar    </w:t>
      </w:r>
      <w:r>
        <w:t xml:space="preserve">   saltar    </w:t>
      </w:r>
      <w:r>
        <w:t xml:space="preserve">   correr    </w:t>
      </w:r>
      <w:r>
        <w:t xml:space="preserve">   abajo    </w:t>
      </w:r>
      <w:r>
        <w:t xml:space="preserve">   arriba    </w:t>
      </w:r>
      <w:r>
        <w:t xml:space="preserve">   mírame    </w:t>
      </w:r>
      <w:r>
        <w:t xml:space="preserve">   andar    </w:t>
      </w:r>
      <w:r>
        <w:t xml:space="preserve">   me gusta    </w:t>
      </w:r>
      <w:r>
        <w:t xml:space="preserve">   sé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 saltar</dc:title>
  <dcterms:created xsi:type="dcterms:W3CDTF">2021-10-11T16:22:13Z</dcterms:created>
  <dcterms:modified xsi:type="dcterms:W3CDTF">2021-10-11T16:22:13Z</dcterms:modified>
</cp:coreProperties>
</file>