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Sackett's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Adventure    </w:t>
      </w:r>
      <w:r>
        <w:t xml:space="preserve">   Barnabas Sackett    </w:t>
      </w:r>
      <w:r>
        <w:t xml:space="preserve">   England    </w:t>
      </w:r>
      <w:r>
        <w:t xml:space="preserve">   Indian    </w:t>
      </w:r>
      <w:r>
        <w:t xml:space="preserve">   Journey    </w:t>
      </w:r>
      <w:r>
        <w:t xml:space="preserve">   Jublain    </w:t>
      </w:r>
      <w:r>
        <w:t xml:space="preserve">   New World    </w:t>
      </w:r>
      <w:r>
        <w:t xml:space="preserve">   Risk    </w:t>
      </w:r>
      <w:r>
        <w:t xml:space="preserve">   Rupert Genester    </w:t>
      </w:r>
      <w:r>
        <w:t xml:space="preserve">   Ship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Sackett's Land</dc:title>
  <dcterms:created xsi:type="dcterms:W3CDTF">2021-10-11T15:55:28Z</dcterms:created>
  <dcterms:modified xsi:type="dcterms:W3CDTF">2021-10-11T15:55:28Z</dcterms:modified>
</cp:coreProperties>
</file>