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Sacrifice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Eternal    </w:t>
      </w:r>
      <w:r>
        <w:t xml:space="preserve">   Christ    </w:t>
      </w:r>
      <w:r>
        <w:t xml:space="preserve">   blood    </w:t>
      </w:r>
      <w:r>
        <w:t xml:space="preserve">   plague    </w:t>
      </w:r>
      <w:r>
        <w:t xml:space="preserve">   Passover    </w:t>
      </w:r>
      <w:r>
        <w:t xml:space="preserve">   save    </w:t>
      </w:r>
      <w:r>
        <w:t xml:space="preserve">   faith    </w:t>
      </w:r>
      <w:r>
        <w:t xml:space="preserve">   forgive    </w:t>
      </w:r>
      <w:r>
        <w:t xml:space="preserve">   sins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Sacrifice</dc:title>
  <dcterms:created xsi:type="dcterms:W3CDTF">2021-10-11T15:54:01Z</dcterms:created>
  <dcterms:modified xsi:type="dcterms:W3CDTF">2021-10-11T15:54:01Z</dcterms:modified>
</cp:coreProperties>
</file>