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DBS    </w:t>
      </w:r>
      <w:r>
        <w:t xml:space="preserve">   Procedure    </w:t>
      </w:r>
      <w:r>
        <w:t xml:space="preserve">   British Values    </w:t>
      </w:r>
      <w:r>
        <w:t xml:space="preserve">   FGM    </w:t>
      </w:r>
      <w:r>
        <w:t xml:space="preserve">   Sexual    </w:t>
      </w:r>
      <w:r>
        <w:t xml:space="preserve">   Continuum of need    </w:t>
      </w:r>
      <w:r>
        <w:t xml:space="preserve">   County lines    </w:t>
      </w:r>
      <w:r>
        <w:t xml:space="preserve">   Democracy    </w:t>
      </w:r>
      <w:r>
        <w:t xml:space="preserve">   Disclosure    </w:t>
      </w:r>
      <w:r>
        <w:t xml:space="preserve">   DSL    </w:t>
      </w:r>
      <w:r>
        <w:t xml:space="preserve">   Early help    </w:t>
      </w:r>
      <w:r>
        <w:t xml:space="preserve">   Emotional    </w:t>
      </w:r>
      <w:r>
        <w:t xml:space="preserve">   Fabricated illness    </w:t>
      </w:r>
      <w:r>
        <w:t xml:space="preserve">   Individual liberty    </w:t>
      </w:r>
      <w:r>
        <w:t xml:space="preserve">   LADO    </w:t>
      </w:r>
      <w:r>
        <w:t xml:space="preserve">   MASH    </w:t>
      </w:r>
      <w:r>
        <w:t xml:space="preserve">   Mutual respect    </w:t>
      </w:r>
      <w:r>
        <w:t xml:space="preserve">   Neglect    </w:t>
      </w:r>
      <w:r>
        <w:t xml:space="preserve">   Physical    </w:t>
      </w:r>
      <w:r>
        <w:t xml:space="preserve">   Policy    </w:t>
      </w:r>
      <w:r>
        <w:t xml:space="preserve">   Prevent duty    </w:t>
      </w:r>
      <w:r>
        <w:t xml:space="preserve">   Rule of law    </w:t>
      </w:r>
      <w:r>
        <w:t xml:space="preserve">   WSSCP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2021-10-11T15:55:45Z</dcterms:created>
  <dcterms:modified xsi:type="dcterms:W3CDTF">2021-10-11T15:55:45Z</dcterms:modified>
</cp:coreProperties>
</file>