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Harness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Safety    </w:t>
      </w:r>
      <w:r>
        <w:t xml:space="preserve">   Harness    </w:t>
      </w:r>
      <w:r>
        <w:t xml:space="preserve">   Trained    </w:t>
      </w:r>
      <w:r>
        <w:t xml:space="preserve">   Competent    </w:t>
      </w:r>
      <w:r>
        <w:t xml:space="preserve">   Working at height    </w:t>
      </w:r>
      <w:r>
        <w:t xml:space="preserve">   Loler    </w:t>
      </w:r>
      <w:r>
        <w:t xml:space="preserve">   Anchor point    </w:t>
      </w:r>
      <w:r>
        <w:t xml:space="preserve">   Webbing    </w:t>
      </w:r>
      <w:r>
        <w:t xml:space="preserve">   Stitching    </w:t>
      </w:r>
      <w:r>
        <w:t xml:space="preserve">   Fall arrest    </w:t>
      </w:r>
      <w:r>
        <w:t xml:space="preserve">   Inspection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Harness </dc:title>
  <dcterms:created xsi:type="dcterms:W3CDTF">2021-10-11T15:57:10Z</dcterms:created>
  <dcterms:modified xsi:type="dcterms:W3CDTF">2021-10-11T15:57:10Z</dcterms:modified>
</cp:coreProperties>
</file>