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comes first!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Sunglasses    </w:t>
      </w:r>
      <w:r>
        <w:t xml:space="preserve">   Hydration    </w:t>
      </w:r>
      <w:r>
        <w:t xml:space="preserve">   Sunblock    </w:t>
      </w:r>
      <w:r>
        <w:t xml:space="preserve">   Pool Rules    </w:t>
      </w:r>
      <w:r>
        <w:t xml:space="preserve">   Lifeguard    </w:t>
      </w:r>
      <w:r>
        <w:t xml:space="preserve">   Dolphin    </w:t>
      </w:r>
      <w:r>
        <w:t xml:space="preserve">   Safety    </w:t>
      </w:r>
      <w:r>
        <w:t xml:space="preserve">   First aid    </w:t>
      </w:r>
      <w:r>
        <w:t xml:space="preserve">   Swim    </w:t>
      </w:r>
      <w:r>
        <w:t xml:space="preserve">   Life jacket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comes first!</dc:title>
  <dcterms:created xsi:type="dcterms:W3CDTF">2021-10-11T15:55:33Z</dcterms:created>
  <dcterms:modified xsi:type="dcterms:W3CDTF">2021-10-11T15:55:33Z</dcterms:modified>
</cp:coreProperties>
</file>