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dry a spillage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lock medication in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to store rubbish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get hurt by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leaving toys on the stairs can result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stop a child falling down the stairs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check to make sure the environment is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put out a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these to keep children away from plugs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get this by touching something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the patient in this position to keep them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leaving a chip pan can cause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can cause harm</w:t>
            </w:r>
          </w:p>
        </w:tc>
      </w:tr>
    </w:tbl>
    <w:p>
      <w:pPr>
        <w:pStyle w:val="WordBankSmall"/>
      </w:pPr>
      <w:r>
        <w:t xml:space="preserve">   hazards    </w:t>
      </w:r>
      <w:r>
        <w:t xml:space="preserve">   accidents    </w:t>
      </w:r>
      <w:r>
        <w:t xml:space="preserve">   fall    </w:t>
      </w:r>
      <w:r>
        <w:t xml:space="preserve">   socketcovers    </w:t>
      </w:r>
      <w:r>
        <w:t xml:space="preserve">   babygate    </w:t>
      </w:r>
      <w:r>
        <w:t xml:space="preserve">   cabinet    </w:t>
      </w:r>
      <w:r>
        <w:t xml:space="preserve">   fire    </w:t>
      </w:r>
      <w:r>
        <w:t xml:space="preserve">   burn    </w:t>
      </w:r>
      <w:r>
        <w:t xml:space="preserve">   mop    </w:t>
      </w:r>
      <w:r>
        <w:t xml:space="preserve">   prevent    </w:t>
      </w:r>
      <w:r>
        <w:t xml:space="preserve">   extinguisher    </w:t>
      </w:r>
      <w:r>
        <w:t xml:space="preserve">   bin    </w:t>
      </w:r>
      <w:r>
        <w:t xml:space="preserve">   recovery    </w:t>
      </w:r>
      <w:r>
        <w:t xml:space="preserve">   riskassessment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home</dc:title>
  <dcterms:created xsi:type="dcterms:W3CDTF">2021-10-11T15:57:53Z</dcterms:created>
  <dcterms:modified xsi:type="dcterms:W3CDTF">2021-10-11T15:57:53Z</dcterms:modified>
</cp:coreProperties>
</file>