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pinch    </w:t>
      </w:r>
      <w:r>
        <w:t xml:space="preserve">   ireland    </w:t>
      </w:r>
      <w:r>
        <w:t xml:space="preserve">   irish    </w:t>
      </w:r>
      <w:r>
        <w:t xml:space="preserve">   stpatrick    </w:t>
      </w:r>
      <w:r>
        <w:t xml:space="preserve">   pot    </w:t>
      </w:r>
      <w:r>
        <w:t xml:space="preserve">   leprechaun    </w:t>
      </w:r>
      <w:r>
        <w:t xml:space="preserve">   clover    </w:t>
      </w:r>
      <w:r>
        <w:t xml:space="preserve">   fourleaves    </w:t>
      </w:r>
      <w:r>
        <w:t xml:space="preserve">   green    </w:t>
      </w:r>
      <w:r>
        <w:t xml:space="preserve">   rainbow    </w:t>
      </w:r>
      <w:r>
        <w:t xml:space="preserve">   gold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Patrick's Day</dc:title>
  <dcterms:created xsi:type="dcterms:W3CDTF">2021-10-11T15:59:22Z</dcterms:created>
  <dcterms:modified xsi:type="dcterms:W3CDTF">2021-10-11T15:59:22Z</dcterms:modified>
</cp:coreProperties>
</file>