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Saints and Martyrs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Agnes    </w:t>
      </w:r>
      <w:r>
        <w:t xml:space="preserve">   Holy    </w:t>
      </w:r>
      <w:r>
        <w:t xml:space="preserve">   Lord    </w:t>
      </w:r>
      <w:r>
        <w:t xml:space="preserve">   Heaven    </w:t>
      </w:r>
      <w:r>
        <w:t xml:space="preserve">   Cross    </w:t>
      </w:r>
      <w:r>
        <w:t xml:space="preserve">   Sacrifice    </w:t>
      </w:r>
      <w:r>
        <w:t xml:space="preserve">   God    </w:t>
      </w:r>
      <w:r>
        <w:t xml:space="preserve">   Belief    </w:t>
      </w:r>
      <w:r>
        <w:t xml:space="preserve">   Jesus    </w:t>
      </w:r>
      <w:r>
        <w:t xml:space="preserve">   Religion    </w:t>
      </w:r>
      <w:r>
        <w:t xml:space="preserve">   Martyrs    </w:t>
      </w:r>
      <w:r>
        <w:t xml:space="preserve">   Saints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Saints and Martyrs</dc:title>
  <dcterms:created xsi:type="dcterms:W3CDTF">2021-10-11T15:58:04Z</dcterms:created>
  <dcterms:modified xsi:type="dcterms:W3CDTF">2021-10-11T15:58:04Z</dcterms:modified>
</cp:coreProperties>
</file>