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Sally Field and 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Flying Nun    </w:t>
      </w:r>
      <w:r>
        <w:t xml:space="preserve">   Actress    </w:t>
      </w:r>
      <w:r>
        <w:t xml:space="preserve">   Calcium    </w:t>
      </w:r>
      <w:r>
        <w:t xml:space="preserve">   Lab Tests    </w:t>
      </w:r>
      <w:r>
        <w:t xml:space="preserve">   Risk Factors    </w:t>
      </w:r>
      <w:r>
        <w:t xml:space="preserve">   Progestin    </w:t>
      </w:r>
      <w:r>
        <w:t xml:space="preserve">   Estrogen    </w:t>
      </w:r>
      <w:r>
        <w:t xml:space="preserve">   Vitamins    </w:t>
      </w:r>
      <w:r>
        <w:t xml:space="preserve">   Bone Density Scan    </w:t>
      </w:r>
      <w:r>
        <w:t xml:space="preserve">   Fractures    </w:t>
      </w:r>
      <w:r>
        <w:t xml:space="preserve">   Hormones    </w:t>
      </w:r>
      <w:r>
        <w:t xml:space="preserve">   Osteopenia    </w:t>
      </w:r>
      <w:r>
        <w:t xml:space="preserve">   Menopause    </w:t>
      </w:r>
      <w:r>
        <w:t xml:space="preserve">   Demineralization    </w:t>
      </w:r>
      <w:r>
        <w:t xml:space="preserve">   Sally Field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Sally Field and Osteoporosis</dc:title>
  <dcterms:created xsi:type="dcterms:W3CDTF">2021-10-11T15:59:27Z</dcterms:created>
  <dcterms:modified xsi:type="dcterms:W3CDTF">2021-10-11T15:59:27Z</dcterms:modified>
</cp:coreProperties>
</file>