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Salmonella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Enterobacteriaceae    </w:t>
      </w:r>
      <w:r>
        <w:t xml:space="preserve">   Four To Seven Days    </w:t>
      </w:r>
      <w:r>
        <w:t xml:space="preserve">   Hydrating    </w:t>
      </w:r>
      <w:r>
        <w:t xml:space="preserve">   Antibiotics    </w:t>
      </w:r>
      <w:r>
        <w:t xml:space="preserve">   Raw Meats    </w:t>
      </w:r>
      <w:r>
        <w:t xml:space="preserve">   Diarrhea    </w:t>
      </w:r>
      <w:r>
        <w:t xml:space="preserve">   Nausea    </w:t>
      </w:r>
      <w:r>
        <w:t xml:space="preserve">   Headaches    </w:t>
      </w:r>
      <w:r>
        <w:t xml:space="preserve">   No Vaccine    </w:t>
      </w:r>
      <w:r>
        <w:t xml:space="preserve">   Gastroenteritis    </w:t>
      </w:r>
      <w:r>
        <w:t xml:space="preserve">   Theobald Smith    </w:t>
      </w:r>
      <w:r>
        <w:t xml:space="preserve">   Daniel Elmer Salmon    </w:t>
      </w:r>
      <w:r>
        <w:t xml:space="preserve">   Salmonella Enteritidis    </w:t>
      </w:r>
      <w:r>
        <w:t xml:space="preserve">   Typhoid    </w:t>
      </w:r>
      <w:r>
        <w:t xml:space="preserve">   Abdominal Cramps    </w:t>
      </w:r>
      <w:r>
        <w:t xml:space="preserve">   Fever    </w:t>
      </w:r>
      <w:r>
        <w:t xml:space="preserve">   Food Poison    </w:t>
      </w:r>
      <w:r>
        <w:t xml:space="preserve">   Vomiting    </w:t>
      </w:r>
      <w:r>
        <w:t xml:space="preserve">   Bacterium    </w:t>
      </w:r>
      <w:r>
        <w:t xml:space="preserve">   Salmonellosis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 </dc:title>
  <dcterms:created xsi:type="dcterms:W3CDTF">2021-10-11T15:59:25Z</dcterms:created>
  <dcterms:modified xsi:type="dcterms:W3CDTF">2021-10-11T15:59:25Z</dcterms:modified>
</cp:coreProperties>
</file>