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 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scene    </w:t>
      </w:r>
      <w:r>
        <w:t xml:space="preserve">   prostitute    </w:t>
      </w:r>
      <w:r>
        <w:t xml:space="preserve">   mystery    </w:t>
      </w:r>
      <w:r>
        <w:t xml:space="preserve">   cast off    </w:t>
      </w:r>
      <w:r>
        <w:t xml:space="preserve">   criminal    </w:t>
      </w:r>
      <w:r>
        <w:t xml:space="preserve">   Serial Killer    </w:t>
      </w:r>
      <w:r>
        <w:t xml:space="preserve">   Confessed    </w:t>
      </w:r>
      <w:r>
        <w:t xml:space="preserve">   Considered    </w:t>
      </w:r>
      <w:r>
        <w:t xml:space="preserve">   little    </w:t>
      </w:r>
      <w:r>
        <w:t xml:space="preserve">   Samuel    </w:t>
      </w:r>
      <w:r>
        <w:t xml:space="preserve">   Murder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Little</dc:title>
  <dcterms:created xsi:type="dcterms:W3CDTF">2021-10-11T16:01:01Z</dcterms:created>
  <dcterms:modified xsi:type="dcterms:W3CDTF">2021-10-11T16:01:01Z</dcterms:modified>
</cp:coreProperties>
</file>