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Samantha Hansen Has Rocks In Her Head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samantha    </w:t>
      </w:r>
      <w:r>
        <w:t xml:space="preserve">   digs    </w:t>
      </w:r>
      <w:r>
        <w:t xml:space="preserve">   canyon    </w:t>
      </w:r>
      <w:r>
        <w:t xml:space="preserve">   pencil    </w:t>
      </w:r>
      <w:r>
        <w:t xml:space="preserve">   notebook    </w:t>
      </w:r>
      <w:r>
        <w:t xml:space="preserve">   rocks    </w:t>
      </w:r>
      <w:r>
        <w:t xml:space="preserve">   fossil    </w:t>
      </w:r>
      <w:r>
        <w:t xml:space="preserve">   shovel    </w:t>
      </w:r>
      <w:r>
        <w:t xml:space="preserve">   school    </w:t>
      </w:r>
      <w:r>
        <w:t xml:space="preserve">   hansen    </w:t>
      </w:r>
      <w:r>
        <w:t xml:space="preserve">   grand    </w:t>
      </w:r>
      <w:r>
        <w:t xml:space="preserve">   penguin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Samantha Hansen Has Rocks In Her Head</dc:title>
  <dcterms:created xsi:type="dcterms:W3CDTF">2021-10-11T16:00:13Z</dcterms:created>
  <dcterms:modified xsi:type="dcterms:W3CDTF">2021-10-11T16:00:13Z</dcterms:modified>
</cp:coreProperties>
</file>