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Samhällslära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samhällsvetare    </w:t>
      </w:r>
      <w:r>
        <w:t xml:space="preserve">   pengar    </w:t>
      </w:r>
      <w:r>
        <w:t xml:space="preserve">   trafik    </w:t>
      </w:r>
      <w:r>
        <w:t xml:space="preserve">   människogrupp    </w:t>
      </w:r>
      <w:r>
        <w:t xml:space="preserve">   tradition    </w:t>
      </w:r>
      <w:r>
        <w:t xml:space="preserve">   hälsocentral    </w:t>
      </w:r>
      <w:r>
        <w:t xml:space="preserve">   bostadsområde    </w:t>
      </w:r>
      <w:r>
        <w:t xml:space="preserve">   skola    </w:t>
      </w:r>
      <w:r>
        <w:t xml:space="preserve">   familj    </w:t>
      </w:r>
      <w:r>
        <w:t xml:space="preserve">   samhällsgrupp    </w:t>
      </w:r>
      <w:r>
        <w:t xml:space="preserve">   närmiljö    </w:t>
      </w:r>
      <w:r>
        <w:t xml:space="preserve">   Samhälle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Samhällslära</dc:title>
  <dcterms:created xsi:type="dcterms:W3CDTF">2021-10-11T16:01:06Z</dcterms:created>
  <dcterms:modified xsi:type="dcterms:W3CDTF">2021-10-11T16:01:06Z</dcterms:modified>
</cp:coreProperties>
</file>