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Samuel De Champlain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chiefs persuade him to lead?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his legacy?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spent three winters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colonists did he lead?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were one of his explorations?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King in this time period?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he restore?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he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accepted the invitation to visit the river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French take him as prisoner?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he do when England and France were at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synonym for Garrison?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ocean did he cross on his last voyage?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Whos court did he recieve his honorary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Samuel De Champlain?</w:t>
            </w:r>
          </w:p>
        </w:tc>
      </w:tr>
    </w:tbl>
    <w:p>
      <w:pPr>
        <w:pStyle w:val="WordBankMedium"/>
      </w:pPr>
      <w:r>
        <w:t xml:space="preserve">   Explorer    </w:t>
      </w:r>
      <w:r>
        <w:t xml:space="preserve">   Lake Champlain    </w:t>
      </w:r>
      <w:r>
        <w:t xml:space="preserve">   Helene Boulle    </w:t>
      </w:r>
      <w:r>
        <w:t xml:space="preserve">   Ottawa River    </w:t>
      </w:r>
      <w:r>
        <w:t xml:space="preserve">   Henry IV    </w:t>
      </w:r>
      <w:r>
        <w:t xml:space="preserve">   Louis XIII    </w:t>
      </w:r>
      <w:r>
        <w:t xml:space="preserve">   Thirty two    </w:t>
      </w:r>
      <w:r>
        <w:t xml:space="preserve">   Fur trade    </w:t>
      </w:r>
      <w:r>
        <w:t xml:space="preserve">   Atlantic    </w:t>
      </w:r>
      <w:r>
        <w:t xml:space="preserve">   England    </w:t>
      </w:r>
      <w:r>
        <w:t xml:space="preserve">   War party    </w:t>
      </w:r>
      <w:r>
        <w:t xml:space="preserve">   Manned walls    </w:t>
      </w:r>
      <w:r>
        <w:t xml:space="preserve">   Canada    </w:t>
      </w:r>
      <w:r>
        <w:t xml:space="preserve">   Acadia    </w:t>
      </w:r>
      <w:r>
        <w:t xml:space="preserve">   Troop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Samuel De Champlain</dc:title>
  <dcterms:created xsi:type="dcterms:W3CDTF">2021-10-11T16:01:27Z</dcterms:created>
  <dcterms:modified xsi:type="dcterms:W3CDTF">2021-10-11T16:01:27Z</dcterms:modified>
</cp:coreProperties>
</file>