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Saving My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account used for everyday purchases.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money out of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that is in your account at any point in time.  This is the amount of money that is available for you to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where you can withdraw money from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Adding to your bank account when you get paid or receive a financial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account not used for everyday purchases but for longer term savings.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owe more money than you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that changes the amount in your account.  This could be a purchase, a bill payment, or getting paid.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percentage of your bank balance that is paid to you each month or what you owe for a loan.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money to another individual electronically (instead of giving them cash or a cheque).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Borrowing a set amount of money from a bank or another person with the agreement that it will be paid back, usually with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money that you pay your bank for services that you receive such as etransfers or using an ATM from another bank.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institution that holds individual's money, provides loans, and exchanges currency.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money into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Subtracting from your bank account when you make purchases or pay bills.</w:t>
            </w:r>
          </w:p>
        </w:tc>
      </w:tr>
    </w:tbl>
    <w:p>
      <w:pPr>
        <w:pStyle w:val="WordBankSmall"/>
      </w:pPr>
      <w:r>
        <w:t xml:space="preserve">   ATM    </w:t>
      </w:r>
      <w:r>
        <w:t xml:space="preserve">   BALANCE    </w:t>
      </w:r>
      <w:r>
        <w:t xml:space="preserve">   FEES    </w:t>
      </w:r>
      <w:r>
        <w:t xml:space="preserve">   CREDIT    </w:t>
      </w:r>
      <w:r>
        <w:t xml:space="preserve">   CHEQUING    </w:t>
      </w:r>
      <w:r>
        <w:t xml:space="preserve">   WITHDRAW    </w:t>
      </w:r>
      <w:r>
        <w:t xml:space="preserve">   INTEREST    </w:t>
      </w:r>
      <w:r>
        <w:t xml:space="preserve">   DEPOSIT    </w:t>
      </w:r>
      <w:r>
        <w:t xml:space="preserve">   DEBT    </w:t>
      </w:r>
      <w:r>
        <w:t xml:space="preserve">   ETRANSFER    </w:t>
      </w:r>
      <w:r>
        <w:t xml:space="preserve">   TRANSACTION    </w:t>
      </w:r>
      <w:r>
        <w:t xml:space="preserve">   SAVINGS    </w:t>
      </w:r>
      <w:r>
        <w:t xml:space="preserve">   LOAN    </w:t>
      </w:r>
      <w:r>
        <w:t xml:space="preserve">   DEBIT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My Money</dc:title>
  <dcterms:created xsi:type="dcterms:W3CDTF">2021-10-11T16:04:05Z</dcterms:created>
  <dcterms:modified xsi:type="dcterms:W3CDTF">2021-10-11T16:04:05Z</dcterms:modified>
</cp:coreProperties>
</file>