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Saving v. Investment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asset    </w:t>
      </w:r>
      <w:r>
        <w:t xml:space="preserve">   bonds    </w:t>
      </w:r>
      <w:r>
        <w:t xml:space="preserve">   collectibles    </w:t>
      </w:r>
      <w:r>
        <w:t xml:space="preserve">   deposit    </w:t>
      </w:r>
      <w:r>
        <w:t xml:space="preserve">   interest    </w:t>
      </w:r>
      <w:r>
        <w:t xml:space="preserve">   interest rate    </w:t>
      </w:r>
      <w:r>
        <w:t xml:space="preserve">   investment    </w:t>
      </w:r>
      <w:r>
        <w:t xml:space="preserve">   mutual funds    </w:t>
      </w:r>
      <w:r>
        <w:t xml:space="preserve">   real estate    </w:t>
      </w:r>
      <w:r>
        <w:t xml:space="preserve">   return    </w:t>
      </w:r>
      <w:r>
        <w:t xml:space="preserve">   risk    </w:t>
      </w:r>
      <w:r>
        <w:t xml:space="preserve">   saving    </w:t>
      </w:r>
      <w:r>
        <w:t xml:space="preserve">   savings account    </w:t>
      </w:r>
      <w:r>
        <w:t xml:space="preserve">   security    </w:t>
      </w:r>
      <w:r>
        <w:t xml:space="preserve">   stocks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Saving v. Investment</dc:title>
  <dcterms:created xsi:type="dcterms:W3CDTF">2021-10-11T16:04:52Z</dcterms:created>
  <dcterms:modified xsi:type="dcterms:W3CDTF">2021-10-11T16:04:52Z</dcterms:modified>
</cp:coreProperties>
</file>