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Scam Alert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information    </w:t>
      </w:r>
      <w:r>
        <w:t xml:space="preserve">   scam    </w:t>
      </w:r>
      <w:r>
        <w:t xml:space="preserve">   phone call    </w:t>
      </w:r>
      <w:r>
        <w:t xml:space="preserve">   personal    </w:t>
      </w:r>
      <w:r>
        <w:t xml:space="preserve">   unknown    </w:t>
      </w:r>
      <w:r>
        <w:t xml:space="preserve">   money    </w:t>
      </w:r>
      <w:r>
        <w:t xml:space="preserve">   mail    </w:t>
      </w:r>
      <w:r>
        <w:t xml:space="preserve">   impersonator    </w:t>
      </w:r>
      <w:r>
        <w:t xml:space="preserve">   grandchild    </w:t>
      </w:r>
      <w:r>
        <w:t xml:space="preserve">   fraud    </w:t>
      </w:r>
      <w:r>
        <w:t xml:space="preserve">   email    </w:t>
      </w:r>
      <w:r>
        <w:t xml:space="preserve">   elderly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Scam Alert</dc:title>
  <dcterms:created xsi:type="dcterms:W3CDTF">2021-10-11T16:05:25Z</dcterms:created>
  <dcterms:modified xsi:type="dcterms:W3CDTF">2021-10-11T16:05:25Z</dcterms:modified>
</cp:coreProperties>
</file>