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Schizophrenia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visual    </w:t>
      </w:r>
      <w:r>
        <w:t xml:space="preserve">   auditory    </w:t>
      </w:r>
      <w:r>
        <w:t xml:space="preserve">   disorganized    </w:t>
      </w:r>
      <w:r>
        <w:t xml:space="preserve">   management    </w:t>
      </w:r>
      <w:r>
        <w:t xml:space="preserve">   symptoms    </w:t>
      </w:r>
      <w:r>
        <w:t xml:space="preserve">   anxiety    </w:t>
      </w:r>
      <w:r>
        <w:t xml:space="preserve">   depression    </w:t>
      </w:r>
      <w:r>
        <w:t xml:space="preserve">   coping    </w:t>
      </w:r>
      <w:r>
        <w:t xml:space="preserve">   risks factors    </w:t>
      </w:r>
      <w:r>
        <w:t xml:space="preserve">   diagnosis    </w:t>
      </w:r>
      <w:r>
        <w:t xml:space="preserve">   treatment    </w:t>
      </w:r>
      <w:r>
        <w:t xml:space="preserve">   comorbidity    </w:t>
      </w:r>
      <w:r>
        <w:t xml:space="preserve">   therapy    </w:t>
      </w:r>
      <w:r>
        <w:t xml:space="preserve">   medication    </w:t>
      </w:r>
      <w:r>
        <w:t xml:space="preserve">   psychosocial    </w:t>
      </w:r>
      <w:r>
        <w:t xml:space="preserve">   paranoid    </w:t>
      </w:r>
      <w:r>
        <w:t xml:space="preserve">   delusional    </w:t>
      </w:r>
      <w:r>
        <w:t xml:space="preserve">   catatonia    </w:t>
      </w:r>
      <w:r>
        <w:t xml:space="preserve">   hallucinations    </w:t>
      </w:r>
      <w:r>
        <w:t xml:space="preserve">   schizophrenia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</dc:title>
  <dcterms:created xsi:type="dcterms:W3CDTF">2021-11-08T03:46:11Z</dcterms:created>
  <dcterms:modified xsi:type="dcterms:W3CDTF">2021-11-08T03:46:11Z</dcterms:modified>
</cp:coreProperties>
</file>