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Art Lesson    </w:t>
      </w:r>
      <w:r>
        <w:t xml:space="preserve">   Attendance    </w:t>
      </w:r>
      <w:r>
        <w:t xml:space="preserve">   Bell Time    </w:t>
      </w:r>
      <w:r>
        <w:t xml:space="preserve">   Calendar    </w:t>
      </w:r>
      <w:r>
        <w:t xml:space="preserve">   Circle Time    </w:t>
      </w:r>
      <w:r>
        <w:t xml:space="preserve">   Feeding    </w:t>
      </w:r>
      <w:r>
        <w:t xml:space="preserve">   Field Trip    </w:t>
      </w:r>
      <w:r>
        <w:t xml:space="preserve">   Music Therapy    </w:t>
      </w:r>
      <w:r>
        <w:t xml:space="preserve">   Peer Tutor    </w:t>
      </w:r>
      <w:r>
        <w:t xml:space="preserve">   Positioning    </w:t>
      </w:r>
      <w:r>
        <w:t xml:space="preserve">   Toileting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Day</dc:title>
  <dcterms:created xsi:type="dcterms:W3CDTF">2021-10-11T16:06:41Z</dcterms:created>
  <dcterms:modified xsi:type="dcterms:W3CDTF">2021-10-11T16:06:41Z</dcterms:modified>
</cp:coreProperties>
</file>