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Founding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Education    </w:t>
      </w:r>
      <w:r>
        <w:t xml:space="preserve">   Re-asses    </w:t>
      </w:r>
      <w:r>
        <w:t xml:space="preserve">   Improvement    </w:t>
      </w:r>
      <w:r>
        <w:t xml:space="preserve">   Change    </w:t>
      </w:r>
      <w:r>
        <w:t xml:space="preserve">   At risk Kids    </w:t>
      </w:r>
      <w:r>
        <w:t xml:space="preserve">   Delaware    </w:t>
      </w:r>
      <w:r>
        <w:t xml:space="preserve">   Poverty    </w:t>
      </w:r>
      <w:r>
        <w:t xml:space="preserve">   Reform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Founding</dc:title>
  <dcterms:created xsi:type="dcterms:W3CDTF">2021-10-11T16:06:48Z</dcterms:created>
  <dcterms:modified xsi:type="dcterms:W3CDTF">2021-10-11T16:06:48Z</dcterms:modified>
</cp:coreProperties>
</file>