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Schools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Parties    </w:t>
      </w:r>
      <w:r>
        <w:t xml:space="preserve">   counting    </w:t>
      </w:r>
      <w:r>
        <w:t xml:space="preserve">   vote    </w:t>
      </w:r>
      <w:r>
        <w:t xml:space="preserve">   National    </w:t>
      </w:r>
      <w:r>
        <w:t xml:space="preserve">   Provincial    </w:t>
      </w:r>
      <w:r>
        <w:t xml:space="preserve">   Parliament    </w:t>
      </w:r>
      <w:r>
        <w:t xml:space="preserve">   constitution    </w:t>
      </w:r>
      <w:r>
        <w:t xml:space="preserve">   elections    </w:t>
      </w:r>
      <w:r>
        <w:t xml:space="preserve">   Democracy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Democracy</dc:title>
  <dcterms:created xsi:type="dcterms:W3CDTF">2021-10-11T16:09:35Z</dcterms:created>
  <dcterms:modified xsi:type="dcterms:W3CDTF">2021-10-11T16:09:35Z</dcterms:modified>
</cp:coreProperties>
</file>