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CHEMISTRY    </w:t>
      </w:r>
      <w:r>
        <w:t xml:space="preserve">   ELECTRONS    </w:t>
      </w:r>
      <w:r>
        <w:t xml:space="preserve">   ELEMENTS    </w:t>
      </w:r>
      <w:r>
        <w:t xml:space="preserve">   ENDOTHERMIC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METALS    </w:t>
      </w:r>
      <w:r>
        <w:t xml:space="preserve">   NEUTRONS    </w:t>
      </w:r>
      <w:r>
        <w:t xml:space="preserve">   NON METALS    </w:t>
      </w:r>
      <w:r>
        <w:t xml:space="preserve">   PERIODIC TABLE    </w:t>
      </w:r>
      <w:r>
        <w:t xml:space="preserve">   PROTONS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2021-10-11T16:11:05Z</dcterms:created>
  <dcterms:modified xsi:type="dcterms:W3CDTF">2021-10-11T16:11:05Z</dcterms:modified>
</cp:coreProperties>
</file>