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transfer of heat within a liquid or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air becomes cool and sinks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air pressure goes from water to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wind that affect a small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ocean current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breeze blowing toward the sea from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is the flow of electromagnetic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air gets hotter and rises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begins in the Earth's polar regions. And is a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difference in pressure between a high and low pressure</w:t>
            </w:r>
          </w:p>
        </w:tc>
      </w:tr>
    </w:tbl>
    <w:p>
      <w:pPr>
        <w:pStyle w:val="WordBankLarge"/>
      </w:pPr>
      <w:r>
        <w:t xml:space="preserve">   thermohaline    </w:t>
      </w:r>
      <w:r>
        <w:t xml:space="preserve">   Sea Breeze    </w:t>
      </w:r>
      <w:r>
        <w:t xml:space="preserve">   Land Breeze    </w:t>
      </w:r>
      <w:r>
        <w:t xml:space="preserve">   Convection current    </w:t>
      </w:r>
      <w:r>
        <w:t xml:space="preserve">   Local breeze    </w:t>
      </w:r>
      <w:r>
        <w:t xml:space="preserve">   High-Pressure    </w:t>
      </w:r>
      <w:r>
        <w:t xml:space="preserve">   Low-Pressure    </w:t>
      </w:r>
      <w:r>
        <w:t xml:space="preserve">   Wind    </w:t>
      </w:r>
      <w:r>
        <w:t xml:space="preserve">   movement of sea water    </w:t>
      </w:r>
      <w:r>
        <w:t xml:space="preserve">   atmosphere radiation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</dc:title>
  <dcterms:created xsi:type="dcterms:W3CDTF">2021-10-11T16:10:18Z</dcterms:created>
  <dcterms:modified xsi:type="dcterms:W3CDTF">2021-10-11T16:10:18Z</dcterms:modified>
</cp:coreProperties>
</file>