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Brain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that relative age is determined by order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two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a population of organisms is isolated geographically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 of a magnet is what exerts the invisible force around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causes light to bend when entering new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rock that forms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that shows changes in speed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____________ increases, acceleration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the colors that we see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wave that moves parallel to the direction of the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forms from heat and pressure</w:t>
            </w:r>
          </w:p>
        </w:tc>
      </w:tr>
    </w:tbl>
    <w:p>
      <w:pPr>
        <w:pStyle w:val="WordBankMedium"/>
      </w:pPr>
      <w:r>
        <w:t xml:space="preserve">   Law of Superposition    </w:t>
      </w:r>
      <w:r>
        <w:t xml:space="preserve">   velocity graph    </w:t>
      </w:r>
      <w:r>
        <w:t xml:space="preserve">   wavelength    </w:t>
      </w:r>
      <w:r>
        <w:t xml:space="preserve">   amplitude    </w:t>
      </w:r>
      <w:r>
        <w:t xml:space="preserve">   frequency    </w:t>
      </w:r>
      <w:r>
        <w:t xml:space="preserve">   longitudinal    </w:t>
      </w:r>
      <w:r>
        <w:t xml:space="preserve">   mass    </w:t>
      </w:r>
      <w:r>
        <w:t xml:space="preserve">   magnetic field    </w:t>
      </w:r>
      <w:r>
        <w:t xml:space="preserve">   refraction    </w:t>
      </w:r>
      <w:r>
        <w:t xml:space="preserve">   metamorphic    </w:t>
      </w:r>
      <w:r>
        <w:t xml:space="preserve">   igneous    </w:t>
      </w:r>
      <w:r>
        <w:t xml:space="preserve">   speciation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Brain Breakfast</dc:title>
  <dcterms:created xsi:type="dcterms:W3CDTF">2021-10-11T16:13:14Z</dcterms:created>
  <dcterms:modified xsi:type="dcterms:W3CDTF">2021-10-11T16:13:14Z</dcterms:modified>
</cp:coreProperties>
</file>