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FSA #1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substance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diverse ways in which scientists study the natural world and propose explanations based on evidence they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occurs when one or more substances change into entirely new substances with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outcome factor; the variable that may change in response to manipulations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experimental factor that is manipulated; the variable whose effect is being studied.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well-tested explanation for a wide range of observations or experimental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in an experiment that a scientist purposely keeps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substance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of matter from one form to another without a change in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way of gathering and analyzing evidence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describes what scientists expect to happen every time under a particular set of conditions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physical change    </w:t>
      </w:r>
      <w:r>
        <w:t xml:space="preserve">   technology    </w:t>
      </w:r>
      <w:r>
        <w:t xml:space="preserve">   chemical change    </w:t>
      </w:r>
      <w:r>
        <w:t xml:space="preserve">   scientific law    </w:t>
      </w:r>
      <w:r>
        <w:t xml:space="preserve">   boiling point    </w:t>
      </w:r>
      <w:r>
        <w:t xml:space="preserve">   scientific theory    </w:t>
      </w:r>
      <w:r>
        <w:t xml:space="preserve">   melting point    </w:t>
      </w:r>
      <w:r>
        <w:t xml:space="preserve">   independent variable    </w:t>
      </w:r>
      <w:r>
        <w:t xml:space="preserve">   density    </w:t>
      </w:r>
      <w:r>
        <w:t xml:space="preserve">   dependent variable    </w:t>
      </w:r>
      <w:r>
        <w:t xml:space="preserve">   atomic number    </w:t>
      </w:r>
      <w:r>
        <w:t xml:space="preserve">   controlled variable    </w:t>
      </w:r>
      <w:r>
        <w:t xml:space="preserve">   atomic mass    </w:t>
      </w:r>
      <w:r>
        <w:t xml:space="preserve">   scientific inquiry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FSA #1 Crossword</dc:title>
  <dcterms:created xsi:type="dcterms:W3CDTF">2021-10-11T16:14:27Z</dcterms:created>
  <dcterms:modified xsi:type="dcterms:W3CDTF">2021-10-11T16:14:27Z</dcterms:modified>
</cp:coreProperties>
</file>