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on the Earth's surface directly above a hypocenter or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types of elastic's body waves, that travels faster than other waves and are the first sign of an earthquake approaching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one or a stack of originally flat and planar surfaces, such as sedimentary strata, are bent or curved as a result of permanent deformation.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Shallow earthquakes cause the most damage because the focus is near the Earth's surface where people live. Just above the focus on the land surface is the earthquake's epicenter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shaking of the surface of the Earth, resulting from the sudden release of energy in the Earth's lithosphere that creates seismic waves.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manipulation tactic where one person will not communicate directly with another person, instead using a third person to relay communication to the second, thus forming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measuring the strength of earthquakes refers to the original "magnitude scale"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scientific study of earthquakes and the propagation of elastic waves through the Earth or through other planet-like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planar fracture or discontinuity in a volume of rock, across which there has been significant displacement as a result of rock-mass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also known as a shear wave, is a seismic body wave that shakes the ground back and forth in line with the motion that the wave itself is moving </w:t>
            </w:r>
          </w:p>
        </w:tc>
      </w:tr>
    </w:tbl>
    <w:p>
      <w:pPr>
        <w:pStyle w:val="WordBankMedium"/>
      </w:pPr>
      <w:r>
        <w:t xml:space="preserve">   folds    </w:t>
      </w:r>
      <w:r>
        <w:t xml:space="preserve">   faults    </w:t>
      </w:r>
      <w:r>
        <w:t xml:space="preserve">   earthquake    </w:t>
      </w:r>
      <w:r>
        <w:t xml:space="preserve">   Pwave    </w:t>
      </w:r>
      <w:r>
        <w:t xml:space="preserve">   Swave    </w:t>
      </w:r>
      <w:r>
        <w:t xml:space="preserve">   focus    </w:t>
      </w:r>
      <w:r>
        <w:t xml:space="preserve">   epicenter    </w:t>
      </w:r>
      <w:r>
        <w:t xml:space="preserve">   seismology    </w:t>
      </w:r>
      <w:r>
        <w:t xml:space="preserve">   triangulation    </w:t>
      </w:r>
      <w:r>
        <w:t xml:space="preserve">   Richterscale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Plate Tectonics</dc:title>
  <dcterms:created xsi:type="dcterms:W3CDTF">2021-10-11T16:15:54Z</dcterms:created>
  <dcterms:modified xsi:type="dcterms:W3CDTF">2021-10-11T16:15:54Z</dcterms:modified>
</cp:coreProperties>
</file>